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ABB" w:rsidRPr="00306ABB" w:rsidRDefault="00306ABB" w:rsidP="00306ABB">
      <w:pPr>
        <w:spacing w:after="0" w:line="240" w:lineRule="auto"/>
        <w:jc w:val="center"/>
        <w:rPr>
          <w:b/>
        </w:rPr>
      </w:pPr>
      <w:r w:rsidRPr="00306ABB">
        <w:rPr>
          <w:b/>
        </w:rPr>
        <w:t>NYÍLT LEVÉL</w:t>
      </w:r>
    </w:p>
    <w:p w:rsidR="00306ABB" w:rsidRDefault="00306ABB" w:rsidP="000C2137">
      <w:pPr>
        <w:spacing w:after="0" w:line="240" w:lineRule="auto"/>
        <w:jc w:val="both"/>
      </w:pPr>
      <w:r w:rsidRPr="00306ABB">
        <w:t xml:space="preserve">Címzett: </w:t>
      </w:r>
      <w:proofErr w:type="spellStart"/>
      <w:r w:rsidRPr="00306ABB">
        <w:t>Hadja</w:t>
      </w:r>
      <w:proofErr w:type="spellEnd"/>
      <w:r w:rsidRPr="00306ABB">
        <w:t xml:space="preserve"> </w:t>
      </w:r>
      <w:proofErr w:type="spellStart"/>
      <w:r w:rsidRPr="00306ABB">
        <w:t>Lahbib</w:t>
      </w:r>
      <w:proofErr w:type="spellEnd"/>
      <w:r w:rsidRPr="00306ABB">
        <w:t xml:space="preserve"> asszony, az Európai Unió felkészültségért, válságkezelésért és egyenlőségért felelős biztosa</w:t>
      </w:r>
    </w:p>
    <w:p w:rsidR="00306ABB" w:rsidRDefault="00306ABB" w:rsidP="000C2137">
      <w:pPr>
        <w:spacing w:after="0" w:line="240" w:lineRule="auto"/>
        <w:jc w:val="both"/>
      </w:pPr>
      <w:r w:rsidRPr="00306ABB">
        <w:t xml:space="preserve">Tárgy: Kezdeményezés a magyar polgári védelem megújítását szolgáló Nemzeti Fehér Könyv kidolgozására a szektorközi uniós válságkezelési reformok tükrében </w:t>
      </w:r>
    </w:p>
    <w:p w:rsidR="00306ABB" w:rsidRPr="00306ABB" w:rsidRDefault="00306ABB" w:rsidP="000C2137">
      <w:pPr>
        <w:spacing w:after="0" w:line="240" w:lineRule="auto"/>
        <w:jc w:val="both"/>
        <w:rPr>
          <w:b/>
        </w:rPr>
      </w:pPr>
      <w:r w:rsidRPr="00306ABB">
        <w:rPr>
          <w:b/>
        </w:rPr>
        <w:t xml:space="preserve">Tisztelt Biztos Asszony! </w:t>
      </w:r>
    </w:p>
    <w:p w:rsidR="00306ABB" w:rsidRDefault="00306ABB" w:rsidP="000C2137">
      <w:pPr>
        <w:spacing w:after="0" w:line="240" w:lineRule="auto"/>
        <w:jc w:val="both"/>
      </w:pPr>
      <w:r w:rsidRPr="00306ABB">
        <w:t>A Magyar Polgári Védelmi Szövetség (MPVSZ) elnökeként és tagságunk nevében tisztele</w:t>
      </w:r>
      <w:r w:rsidR="00B57592">
        <w:t>ttel üdvözlőm Önt. Jelen</w:t>
      </w:r>
      <w:r w:rsidRPr="00306ABB">
        <w:t xml:space="preserve"> tö</w:t>
      </w:r>
      <w:r w:rsidR="00B57592">
        <w:t>rténelmi pillanatban keresem</w:t>
      </w:r>
      <w:r w:rsidRPr="00306ABB">
        <w:t xml:space="preserve"> a XXI. századi </w:t>
      </w:r>
      <w:proofErr w:type="gramStart"/>
      <w:r w:rsidRPr="00306ABB">
        <w:t>hibrid</w:t>
      </w:r>
      <w:proofErr w:type="gramEnd"/>
      <w:r w:rsidRPr="00306ABB">
        <w:t xml:space="preserve"> fenyegetések, a klímaváltozás okozta fizikai katasztrófák és az uniós polgári védelmi és egészségügyi válságkezelési rendszer (UCPM-HER) küszöbön álló reformja egyaránt arra kényszerít minket, hogy új alapokra helyezzük a társadalmi ellenálló képességet. Az MPVSZ, mint a legnagyobb hazai polgári védelmi társadalmi és szakmai ernyőszervezet, üdvözli az Európai Bizottság és a ciprusi elnökség törekvéseit a szektorközi válságkoordináció megerősítésére (ERCC </w:t>
      </w:r>
      <w:proofErr w:type="spellStart"/>
      <w:r w:rsidRPr="00306ABB">
        <w:t>Cell</w:t>
      </w:r>
      <w:proofErr w:type="spellEnd"/>
      <w:r w:rsidRPr="00306ABB">
        <w:t xml:space="preserve">). Ugyanakkor valljuk, hogy a valódi biztonság és a sikeres következménykezelés nem csupán brüsszeli koordinációs központokon vagy központi kormányzati döntéseken múlik. A katasztrófák és </w:t>
      </w:r>
      <w:proofErr w:type="gramStart"/>
      <w:r w:rsidRPr="00306ABB">
        <w:t>krízisek</w:t>
      </w:r>
      <w:proofErr w:type="gramEnd"/>
      <w:r w:rsidRPr="00306ABB">
        <w:t xml:space="preserve"> helyben, a mindennapok valóságában csapnak le. A legfontosabb védvonalat maguk a felkészült állampolgárok, az önkormányzatok, a civil mentőszervezetek és a hivatásos állomány jelenti. Ahhoz, hogy Magyarország hatékony, szuverén és egyben az európai szolidaritásra építő válságkezelési modellel rendelkezzen, elengedhetetlen a jelenlegi hazai </w:t>
      </w:r>
      <w:proofErr w:type="gramStart"/>
      <w:r w:rsidRPr="00306ABB">
        <w:t>struktúra</w:t>
      </w:r>
      <w:proofErr w:type="gramEnd"/>
      <w:r w:rsidRPr="00306ABB">
        <w:t xml:space="preserve"> átfogó, transzparens és szakmai felülvizsgálata. Ezért az MPVSZ nevében az alábbi határozott kéréssel</w:t>
      </w:r>
      <w:r w:rsidR="00B57592">
        <w:t xml:space="preserve"> fordulok Ön</w:t>
      </w:r>
      <w:r w:rsidRPr="00306ABB">
        <w:t>hö</w:t>
      </w:r>
      <w:r w:rsidR="00B57592">
        <w:t>z: Kezdeményezzük és kérjük</w:t>
      </w:r>
      <w:r w:rsidRPr="00306ABB">
        <w:t xml:space="preserve"> az Európai Bizottság, politikai, szakmai és pénzügyi támogatását a magyar polgári védelem jövőjéről szóló Nemzeti Fehér Könyv soron kívüli elkészítéséhez. A tervezett Fehér Könyv – mint független szakmai stratégiai </w:t>
      </w:r>
      <w:proofErr w:type="gramStart"/>
      <w:r w:rsidRPr="00306ABB">
        <w:t>dokumentum</w:t>
      </w:r>
      <w:proofErr w:type="gramEnd"/>
      <w:r w:rsidRPr="00306ABB">
        <w:t xml:space="preserve"> – az alábbi négy pillérre épülne, közvetlen választ adva az uniós reformokra is: A humánerőforrás-válság felszámolása: Objektív helyzetkép és javaslatcsomag a kivonuló és szakmai állomány (tűzoltók, polgári védelmi </w:t>
      </w:r>
      <w:r w:rsidR="00195241">
        <w:t>dolgozók</w:t>
      </w:r>
      <w:r w:rsidRPr="00306ABB">
        <w:t xml:space="preserve">) bér- és státuszrendezésére, a rendvédelmi életpálya valódi megbecsülésére. Decentralizáció és civil forráscsatornák: Stratégiai terv az önkormányzatok és az önkéntes mentőszervezetek megerősítésére, valamint javaslat az uniós polgári védelmi alapok közvetlen, bürokráciamentes lehívási rendszerére. Modern lakossági felkészítési program: Egy XXI. századi, a </w:t>
      </w:r>
      <w:proofErr w:type="gramStart"/>
      <w:r w:rsidRPr="00306ABB">
        <w:t>hibrid</w:t>
      </w:r>
      <w:proofErr w:type="gramEnd"/>
      <w:r w:rsidRPr="00306ABB">
        <w:t xml:space="preserve"> veszélyekre, </w:t>
      </w:r>
      <w:proofErr w:type="spellStart"/>
      <w:r w:rsidRPr="00306ABB">
        <w:t>kiber</w:t>
      </w:r>
      <w:proofErr w:type="spellEnd"/>
      <w:r w:rsidRPr="00306ABB">
        <w:t>-higiéniára és energetikai krízisekre (</w:t>
      </w:r>
      <w:proofErr w:type="spellStart"/>
      <w:r w:rsidRPr="00306ABB">
        <w:t>blackout</w:t>
      </w:r>
      <w:proofErr w:type="spellEnd"/>
      <w:r w:rsidRPr="00306ABB">
        <w:t xml:space="preserve">) fókuszáló nemzeti oktatási és képzési keretrendszer kidolgozása, amelyet az MPVSZ civil bázisa hajtana végre. Civil-katonai koordinációs </w:t>
      </w:r>
      <w:proofErr w:type="spellStart"/>
      <w:r w:rsidRPr="00306ABB">
        <w:t>interface</w:t>
      </w:r>
      <w:proofErr w:type="spellEnd"/>
      <w:r w:rsidRPr="00306ABB">
        <w:t xml:space="preserve">: A rugalmas, önkéntes alapú civil-katonai együttműködés hazai jogi és operatív kereteinek rögzítése, biztosítva a civil szakértelem és a </w:t>
      </w:r>
      <w:proofErr w:type="spellStart"/>
      <w:r w:rsidRPr="00306ABB">
        <w:t>high-tech</w:t>
      </w:r>
      <w:proofErr w:type="spellEnd"/>
      <w:r w:rsidRPr="00306ABB">
        <w:t xml:space="preserve"> eszközök (pl. önkéntes drónos egységek) integrációját. Tisztelt Biztos Asszony! A polgári védelem túlmutat a politikai ciklusokon és hosszú távú összefogást kíván valamennyi felelős szereplőtől. A polgári védelem minden magyar ember, minden európai polgár biztonságáról szól. Ez a legtisztább szakmai ügy, ami közös európai felelősségünk. Kérem Önöket, hogy a pénteki tárgyalásuk során rögzítsék a Nemzeti Fehér Könyv támogatását, mint a magyar társadalom ellenálló képességének (</w:t>
      </w:r>
      <w:proofErr w:type="spellStart"/>
      <w:r w:rsidRPr="00306ABB">
        <w:t>resilience</w:t>
      </w:r>
      <w:proofErr w:type="spellEnd"/>
      <w:r w:rsidRPr="00306ABB">
        <w:t xml:space="preserve">) </w:t>
      </w:r>
      <w:proofErr w:type="spellStart"/>
      <w:r w:rsidRPr="00306ABB">
        <w:t>zálogát</w:t>
      </w:r>
      <w:proofErr w:type="spellEnd"/>
      <w:r w:rsidRPr="00306ABB">
        <w:t xml:space="preserve">. Az MPVSZ kész arra, hogy független szakmai műhelyként, a hivatásos, a nyugállományú és az önkéntes szféra legkiválóbb szakembereit tömörítve </w:t>
      </w:r>
      <w:proofErr w:type="gramStart"/>
      <w:r w:rsidRPr="00306ABB">
        <w:t>koordinálja</w:t>
      </w:r>
      <w:proofErr w:type="gramEnd"/>
      <w:r w:rsidRPr="00306ABB">
        <w:t xml:space="preserve"> e mérföldkőnek számító dokumentum kidolgozását. Bízva </w:t>
      </w:r>
      <w:proofErr w:type="gramStart"/>
      <w:r w:rsidRPr="00306ABB">
        <w:t>konstruktív</w:t>
      </w:r>
      <w:proofErr w:type="gramEnd"/>
      <w:r w:rsidRPr="00306ABB">
        <w:t xml:space="preserve"> együttműködésükben és a magyar polgári védelem megújítása iránti elkötelezettségükben, munkájukhoz sok sikert kí</w:t>
      </w:r>
      <w:r w:rsidR="00195241">
        <w:t>vánok. Budapest, 2026. június 26</w:t>
      </w:r>
      <w:r w:rsidRPr="00306ABB">
        <w:t xml:space="preserve">. </w:t>
      </w:r>
    </w:p>
    <w:p w:rsidR="00306ABB" w:rsidRDefault="00306ABB" w:rsidP="000C2137">
      <w:pPr>
        <w:spacing w:after="0" w:line="240" w:lineRule="auto"/>
        <w:jc w:val="both"/>
      </w:pPr>
      <w:r w:rsidRPr="00306ABB">
        <w:t>Tisztelett</w:t>
      </w:r>
      <w:r>
        <w:t>el és bajtársi üdvözlettel: Dr. Endrődi István ny. tű. ezredes</w:t>
      </w:r>
    </w:p>
    <w:p w:rsidR="00FE303B" w:rsidRDefault="00306ABB" w:rsidP="000C2137">
      <w:pPr>
        <w:spacing w:after="0" w:line="240" w:lineRule="auto"/>
        <w:jc w:val="both"/>
      </w:pPr>
      <w:r w:rsidRPr="00306ABB">
        <w:t xml:space="preserve"> A Magyar Polgári Védelmi Szövetség elnöke</w:t>
      </w:r>
    </w:p>
    <w:p w:rsidR="00F015FF" w:rsidRDefault="00F015FF" w:rsidP="000C2137">
      <w:pPr>
        <w:spacing w:after="0" w:line="240" w:lineRule="auto"/>
        <w:jc w:val="both"/>
      </w:pPr>
    </w:p>
    <w:p w:rsidR="00F015FF" w:rsidRPr="00F015FF" w:rsidRDefault="00F015FF" w:rsidP="00F015FF">
      <w:pPr>
        <w:spacing w:after="0" w:line="240" w:lineRule="auto"/>
        <w:jc w:val="both"/>
        <w:rPr>
          <w:b/>
          <w:lang w:val="en-GB"/>
        </w:rPr>
      </w:pPr>
      <w:r w:rsidRPr="00F015FF">
        <w:rPr>
          <w:b/>
          <w:lang w:val="en-GB"/>
        </w:rPr>
        <w:t>OPEN LETTER</w:t>
      </w:r>
    </w:p>
    <w:p w:rsidR="00F015FF" w:rsidRPr="00F015FF" w:rsidRDefault="00F015FF" w:rsidP="00F015FF">
      <w:pPr>
        <w:spacing w:after="0" w:line="240" w:lineRule="auto"/>
        <w:jc w:val="both"/>
        <w:rPr>
          <w:lang w:val="en-GB"/>
        </w:rPr>
      </w:pPr>
      <w:r w:rsidRPr="00F015FF">
        <w:rPr>
          <w:lang w:val="en-GB"/>
        </w:rPr>
        <w:t xml:space="preserve">To: </w:t>
      </w:r>
      <w:r w:rsidRPr="00F015FF">
        <w:rPr>
          <w:b/>
          <w:lang w:val="en-GB"/>
        </w:rPr>
        <w:t xml:space="preserve">Ms. </w:t>
      </w:r>
      <w:proofErr w:type="spellStart"/>
      <w:r w:rsidRPr="00F015FF">
        <w:rPr>
          <w:b/>
          <w:lang w:val="en-GB"/>
        </w:rPr>
        <w:t>Hadja</w:t>
      </w:r>
      <w:proofErr w:type="spellEnd"/>
      <w:r w:rsidRPr="00F015FF">
        <w:rPr>
          <w:b/>
          <w:lang w:val="en-GB"/>
        </w:rPr>
        <w:t xml:space="preserve"> </w:t>
      </w:r>
      <w:proofErr w:type="spellStart"/>
      <w:r w:rsidRPr="00F015FF">
        <w:rPr>
          <w:b/>
          <w:lang w:val="en-GB"/>
        </w:rPr>
        <w:t>Lahbib</w:t>
      </w:r>
      <w:proofErr w:type="spellEnd"/>
      <w:r w:rsidRPr="00F015FF">
        <w:rPr>
          <w:lang w:val="en-GB"/>
        </w:rPr>
        <w:t xml:space="preserve">, </w:t>
      </w:r>
    </w:p>
    <w:p w:rsidR="00F015FF" w:rsidRPr="00F015FF" w:rsidRDefault="00F015FF" w:rsidP="00F015FF">
      <w:pPr>
        <w:spacing w:after="0" w:line="240" w:lineRule="auto"/>
        <w:jc w:val="both"/>
        <w:rPr>
          <w:lang w:val="en-GB"/>
        </w:rPr>
      </w:pPr>
      <w:r w:rsidRPr="00F015FF">
        <w:rPr>
          <w:lang w:val="en-GB"/>
        </w:rPr>
        <w:t>European Union Commissioner for Preparedness, Crisis Management, and Equality</w:t>
      </w:r>
    </w:p>
    <w:p w:rsidR="00F015FF" w:rsidRPr="00F015FF" w:rsidRDefault="00F015FF" w:rsidP="00F015FF">
      <w:pPr>
        <w:spacing w:after="0" w:line="240" w:lineRule="auto"/>
        <w:jc w:val="both"/>
        <w:rPr>
          <w:lang w:val="en-GB"/>
        </w:rPr>
      </w:pPr>
      <w:r w:rsidRPr="00F015F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49150" wp14:editId="5A878CF7">
                <wp:simplePos x="0" y="0"/>
                <wp:positionH relativeFrom="column">
                  <wp:posOffset>-33020</wp:posOffset>
                </wp:positionH>
                <wp:positionV relativeFrom="paragraph">
                  <wp:posOffset>308610</wp:posOffset>
                </wp:positionV>
                <wp:extent cx="23812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F15F2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24.3pt" to="184.9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F015FF">
        <w:rPr>
          <w:lang w:val="en-GB"/>
        </w:rPr>
        <w:t xml:space="preserve">With respect and comradely regards: </w:t>
      </w:r>
    </w:p>
    <w:p w:rsidR="00F015FF" w:rsidRPr="00F015FF" w:rsidRDefault="00F015FF" w:rsidP="00F015FF">
      <w:pPr>
        <w:spacing w:after="0" w:line="240" w:lineRule="auto"/>
        <w:jc w:val="both"/>
      </w:pPr>
      <w:r w:rsidRPr="00F015FF">
        <w:rPr>
          <w:b/>
        </w:rPr>
        <w:t>Dr. habil. István Endrődi (PhD.)</w:t>
      </w:r>
      <w:r w:rsidRPr="00F015FF">
        <w:t xml:space="preserve"> </w:t>
      </w:r>
    </w:p>
    <w:p w:rsidR="00F015FF" w:rsidRPr="00F015FF" w:rsidRDefault="00F015FF" w:rsidP="00F015FF">
      <w:pPr>
        <w:spacing w:after="0" w:line="240" w:lineRule="auto"/>
        <w:jc w:val="both"/>
      </w:pPr>
      <w:proofErr w:type="spellStart"/>
      <w:r w:rsidRPr="00F015FF">
        <w:t>Ret</w:t>
      </w:r>
      <w:proofErr w:type="spellEnd"/>
      <w:r w:rsidRPr="00F015FF">
        <w:t xml:space="preserve">. </w:t>
      </w:r>
      <w:proofErr w:type="spellStart"/>
      <w:r w:rsidRPr="00F015FF">
        <w:t>Firefighter</w:t>
      </w:r>
      <w:proofErr w:type="spellEnd"/>
      <w:r w:rsidRPr="00F015FF">
        <w:t xml:space="preserve"> </w:t>
      </w:r>
      <w:proofErr w:type="spellStart"/>
      <w:r w:rsidRPr="00F015FF">
        <w:t>Colonel</w:t>
      </w:r>
      <w:proofErr w:type="spellEnd"/>
    </w:p>
    <w:p w:rsidR="00F015FF" w:rsidRPr="00F015FF" w:rsidRDefault="00F015FF" w:rsidP="00F015FF">
      <w:pPr>
        <w:spacing w:after="0" w:line="240" w:lineRule="auto"/>
        <w:jc w:val="both"/>
      </w:pPr>
      <w:proofErr w:type="spellStart"/>
      <w:r w:rsidRPr="00F015FF">
        <w:t>President</w:t>
      </w:r>
      <w:proofErr w:type="spellEnd"/>
    </w:p>
    <w:p w:rsidR="00F015FF" w:rsidRPr="00F015FF" w:rsidRDefault="00F015FF" w:rsidP="00F015FF">
      <w:pPr>
        <w:spacing w:after="0" w:line="240" w:lineRule="auto"/>
        <w:jc w:val="both"/>
      </w:pPr>
      <w:proofErr w:type="spellStart"/>
      <w:r w:rsidRPr="00F015FF">
        <w:t>Hungarian</w:t>
      </w:r>
      <w:proofErr w:type="spellEnd"/>
      <w:r w:rsidRPr="00F015FF">
        <w:t xml:space="preserve"> Civil </w:t>
      </w:r>
      <w:proofErr w:type="spellStart"/>
      <w:r w:rsidRPr="00F015FF">
        <w:t>Protection</w:t>
      </w:r>
      <w:proofErr w:type="spellEnd"/>
      <w:r w:rsidRPr="00F015FF">
        <w:t xml:space="preserve"> </w:t>
      </w:r>
      <w:proofErr w:type="spellStart"/>
      <w:r w:rsidRPr="00F015FF">
        <w:t>Association</w:t>
      </w:r>
      <w:proofErr w:type="spellEnd"/>
    </w:p>
    <w:p w:rsidR="00F015FF" w:rsidRPr="00F015FF" w:rsidRDefault="00F015FF" w:rsidP="00F015FF">
      <w:pPr>
        <w:spacing w:after="0" w:line="240" w:lineRule="auto"/>
        <w:jc w:val="both"/>
      </w:pPr>
      <w:r w:rsidRPr="00F015FF">
        <w:t xml:space="preserve">1131 Budapest, Zsinór </w:t>
      </w:r>
      <w:proofErr w:type="spellStart"/>
      <w:r w:rsidRPr="00F015FF">
        <w:t>str</w:t>
      </w:r>
      <w:proofErr w:type="spellEnd"/>
      <w:r w:rsidRPr="00F015FF">
        <w:t>. 8-12. 1555 Budapest, Pf.</w:t>
      </w:r>
      <w:r>
        <w:t>1</w:t>
      </w:r>
      <w:r w:rsidRPr="00F015FF">
        <w:t>43.</w:t>
      </w:r>
    </w:p>
    <w:p w:rsidR="00F015FF" w:rsidRDefault="00B41BA9" w:rsidP="000C2137">
      <w:pPr>
        <w:spacing w:after="0" w:line="240" w:lineRule="auto"/>
        <w:jc w:val="both"/>
      </w:pPr>
      <w:r>
        <w:t>Mobil: +36-20-350-9997</w:t>
      </w:r>
      <w:bookmarkStart w:id="0" w:name="_GoBack"/>
      <w:bookmarkEnd w:id="0"/>
      <w:r w:rsidR="00F015FF" w:rsidRPr="00F015FF">
        <w:t xml:space="preserve"> E-mail: </w:t>
      </w:r>
      <w:r w:rsidR="00F015FF">
        <w:t>pvszovetseg@kat</w:t>
      </w:r>
      <w:r w:rsidR="00F015FF" w:rsidRPr="00F015FF">
        <w:t>ved.gov.hu</w:t>
      </w:r>
    </w:p>
    <w:sectPr w:rsidR="00F0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BB"/>
    <w:rsid w:val="000C2137"/>
    <w:rsid w:val="00195241"/>
    <w:rsid w:val="00306ABB"/>
    <w:rsid w:val="007321D2"/>
    <w:rsid w:val="00B41BA9"/>
    <w:rsid w:val="00B57592"/>
    <w:rsid w:val="00F015FF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13DA"/>
  <w15:chartTrackingRefBased/>
  <w15:docId w15:val="{28367512-63C5-492D-8339-FEC1EB85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Endrődi István</dc:creator>
  <cp:keywords/>
  <dc:description/>
  <cp:lastModifiedBy>Endrődi István</cp:lastModifiedBy>
  <cp:revision>4</cp:revision>
  <dcterms:created xsi:type="dcterms:W3CDTF">2026-06-23T04:56:00Z</dcterms:created>
  <dcterms:modified xsi:type="dcterms:W3CDTF">2026-06-26T07:52:00Z</dcterms:modified>
</cp:coreProperties>
</file>